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6FBC7" w14:textId="1B696FFB" w:rsidR="007A470D" w:rsidRDefault="007A470D" w:rsidP="007A470D">
      <w:pPr>
        <w:tabs>
          <w:tab w:val="left" w:pos="10206"/>
        </w:tabs>
        <w:jc w:val="center"/>
      </w:pPr>
      <w:r>
        <w:t xml:space="preserve">                                                                                                                       PATVIRTINTA</w:t>
      </w:r>
    </w:p>
    <w:p w14:paraId="2E85B49F" w14:textId="201B816B" w:rsidR="007A470D" w:rsidRDefault="007A470D" w:rsidP="007A470D">
      <w:pPr>
        <w:tabs>
          <w:tab w:val="left" w:pos="10206"/>
        </w:tabs>
        <w:jc w:val="right"/>
      </w:pPr>
      <w:r>
        <w:t>Panevėžio apygardos teismo pirmininko</w:t>
      </w:r>
    </w:p>
    <w:p w14:paraId="5A6EFB7F" w14:textId="7D5E4019" w:rsidR="007A470D" w:rsidRDefault="007A470D" w:rsidP="007A470D">
      <w:pPr>
        <w:tabs>
          <w:tab w:val="left" w:pos="10206"/>
        </w:tabs>
        <w:jc w:val="center"/>
      </w:pPr>
      <w:r>
        <w:t xml:space="preserve">                                                                                                                                                         2026 m. gegužės </w:t>
      </w:r>
      <w:r w:rsidR="00972108">
        <w:t>8</w:t>
      </w:r>
      <w:r>
        <w:t xml:space="preserve"> d. įsakymu Nr</w:t>
      </w:r>
      <w:r w:rsidRPr="00EE13BF">
        <w:t>. V-</w:t>
      </w:r>
    </w:p>
    <w:p w14:paraId="6615178D" w14:textId="77777777" w:rsidR="000E01F1" w:rsidRPr="00200CD3" w:rsidRDefault="000E01F1" w:rsidP="007A470D">
      <w:pPr>
        <w:ind w:left="11794"/>
        <w:jc w:val="right"/>
        <w:rPr>
          <w:rFonts w:eastAsia="Calibri"/>
          <w:szCs w:val="24"/>
          <w:lang w:eastAsia="lt-LT"/>
        </w:rPr>
      </w:pPr>
    </w:p>
    <w:p w14:paraId="52357049" w14:textId="77777777" w:rsidR="000E01F1" w:rsidRPr="00200CD3" w:rsidRDefault="000E01F1" w:rsidP="000E01F1">
      <w:pPr>
        <w:ind w:left="11794"/>
        <w:rPr>
          <w:rFonts w:eastAsia="Calibri"/>
          <w:szCs w:val="24"/>
          <w:lang w:eastAsia="lt-LT"/>
        </w:rPr>
      </w:pPr>
    </w:p>
    <w:p w14:paraId="67218838" w14:textId="77777777" w:rsidR="000E01F1" w:rsidRPr="00200CD3" w:rsidRDefault="000E01F1" w:rsidP="000E01F1">
      <w:pPr>
        <w:jc w:val="center"/>
        <w:rPr>
          <w:rFonts w:eastAsia="Calibri"/>
          <w:b/>
          <w:bCs/>
          <w:szCs w:val="24"/>
          <w:lang w:eastAsia="lt-LT"/>
        </w:rPr>
      </w:pPr>
      <w:r w:rsidRPr="00200CD3">
        <w:rPr>
          <w:rFonts w:eastAsia="Calibri"/>
          <w:b/>
          <w:bCs/>
          <w:szCs w:val="24"/>
          <w:lang w:eastAsia="lt-LT"/>
        </w:rPr>
        <w:t xml:space="preserve">ŠAKINIO LIETUVOS TEISMŲ SISTEMOS </w:t>
      </w:r>
      <w:r>
        <w:rPr>
          <w:rFonts w:eastAsia="Calibri"/>
          <w:b/>
          <w:bCs/>
          <w:szCs w:val="24"/>
          <w:lang w:eastAsia="lt-LT"/>
        </w:rPr>
        <w:t xml:space="preserve">KORUPCIJOS PREVENCIJOS </w:t>
      </w:r>
      <w:r w:rsidRPr="00200CD3">
        <w:rPr>
          <w:rFonts w:eastAsia="Calibri"/>
          <w:b/>
          <w:bCs/>
          <w:szCs w:val="24"/>
          <w:lang w:eastAsia="lt-LT"/>
        </w:rPr>
        <w:t>VEIKSMŲ PLANO 202</w:t>
      </w:r>
      <w:r>
        <w:rPr>
          <w:rFonts w:eastAsia="Calibri"/>
          <w:b/>
          <w:bCs/>
          <w:szCs w:val="24"/>
          <w:lang w:eastAsia="lt-LT"/>
        </w:rPr>
        <w:t>6</w:t>
      </w:r>
      <w:r w:rsidRPr="00200CD3">
        <w:rPr>
          <w:szCs w:val="24"/>
          <w:lang w:eastAsia="lt-LT"/>
        </w:rPr>
        <w:t>–</w:t>
      </w:r>
      <w:r w:rsidRPr="00200CD3">
        <w:rPr>
          <w:rFonts w:eastAsia="Calibri"/>
          <w:b/>
          <w:bCs/>
          <w:szCs w:val="24"/>
          <w:lang w:eastAsia="lt-LT"/>
        </w:rPr>
        <w:t>202</w:t>
      </w:r>
      <w:r>
        <w:rPr>
          <w:rFonts w:eastAsia="Calibri"/>
          <w:b/>
          <w:bCs/>
          <w:szCs w:val="24"/>
          <w:lang w:eastAsia="lt-LT"/>
        </w:rPr>
        <w:t>9</w:t>
      </w:r>
      <w:r w:rsidRPr="00200CD3">
        <w:rPr>
          <w:rFonts w:eastAsia="Calibri"/>
          <w:b/>
          <w:bCs/>
          <w:szCs w:val="24"/>
          <w:lang w:eastAsia="lt-LT"/>
        </w:rPr>
        <w:t xml:space="preserve"> METAMS</w:t>
      </w:r>
    </w:p>
    <w:p w14:paraId="0C73B52C" w14:textId="77777777" w:rsidR="000E01F1" w:rsidRDefault="000E01F1" w:rsidP="000E01F1">
      <w:pPr>
        <w:jc w:val="center"/>
        <w:rPr>
          <w:rFonts w:eastAsia="Calibri"/>
          <w:b/>
          <w:bCs/>
          <w:szCs w:val="24"/>
          <w:lang w:eastAsia="lt-LT"/>
        </w:rPr>
      </w:pPr>
      <w:r w:rsidRPr="00200CD3">
        <w:rPr>
          <w:rFonts w:eastAsia="Calibri"/>
          <w:b/>
          <w:bCs/>
          <w:szCs w:val="24"/>
          <w:lang w:eastAsia="lt-LT"/>
        </w:rPr>
        <w:t xml:space="preserve">ĮGYVENDINIMO </w:t>
      </w:r>
      <w:r>
        <w:rPr>
          <w:rFonts w:eastAsia="Calibri"/>
          <w:b/>
          <w:bCs/>
          <w:szCs w:val="24"/>
          <w:lang w:eastAsia="lt-LT"/>
        </w:rPr>
        <w:t xml:space="preserve">PRIEMONIŲ PLANAS </w:t>
      </w:r>
    </w:p>
    <w:p w14:paraId="4DFA10E1" w14:textId="77777777" w:rsidR="000E01F1" w:rsidRDefault="000E01F1" w:rsidP="000E01F1">
      <w:pPr>
        <w:jc w:val="center"/>
        <w:rPr>
          <w:rFonts w:eastAsia="Calibri"/>
          <w:b/>
          <w:bCs/>
          <w:szCs w:val="24"/>
          <w:lang w:eastAsia="lt-LT"/>
        </w:rPr>
      </w:pPr>
      <w:r w:rsidRPr="00200CD3">
        <w:rPr>
          <w:rFonts w:eastAsia="Calibri"/>
          <w:b/>
          <w:bCs/>
          <w:szCs w:val="24"/>
          <w:lang w:eastAsia="lt-LT"/>
        </w:rPr>
        <w:t>202</w:t>
      </w:r>
      <w:r>
        <w:rPr>
          <w:rFonts w:eastAsia="Calibri"/>
          <w:b/>
          <w:bCs/>
          <w:szCs w:val="24"/>
          <w:lang w:eastAsia="lt-LT"/>
        </w:rPr>
        <w:t>6</w:t>
      </w:r>
      <w:r w:rsidRPr="00200CD3">
        <w:rPr>
          <w:szCs w:val="24"/>
          <w:lang w:eastAsia="lt-LT"/>
        </w:rPr>
        <w:t>–</w:t>
      </w:r>
      <w:r w:rsidRPr="00200CD3">
        <w:rPr>
          <w:rFonts w:eastAsia="Calibri"/>
          <w:b/>
          <w:bCs/>
          <w:szCs w:val="24"/>
          <w:lang w:eastAsia="lt-LT"/>
        </w:rPr>
        <w:t>202</w:t>
      </w:r>
      <w:r>
        <w:rPr>
          <w:rFonts w:eastAsia="Calibri"/>
          <w:b/>
          <w:bCs/>
          <w:szCs w:val="24"/>
          <w:lang w:eastAsia="lt-LT"/>
        </w:rPr>
        <w:t>7</w:t>
      </w:r>
      <w:r w:rsidRPr="00200CD3">
        <w:rPr>
          <w:rFonts w:eastAsia="Calibri"/>
          <w:b/>
          <w:bCs/>
          <w:szCs w:val="24"/>
          <w:lang w:eastAsia="lt-LT"/>
        </w:rPr>
        <w:t xml:space="preserve"> METAMS </w:t>
      </w:r>
    </w:p>
    <w:p w14:paraId="0C7A7646" w14:textId="77777777" w:rsidR="000E01F1" w:rsidRPr="007A470D" w:rsidRDefault="000E01F1" w:rsidP="007A470D">
      <w:pPr>
        <w:rPr>
          <w:lang w:eastAsia="lt-LT"/>
        </w:rPr>
      </w:pPr>
    </w:p>
    <w:tbl>
      <w:tblPr>
        <w:tblW w:w="14030" w:type="dxa"/>
        <w:tblInd w:w="-1" w:type="dxa"/>
        <w:tblLook w:val="04A0" w:firstRow="1" w:lastRow="0" w:firstColumn="1" w:lastColumn="0" w:noHBand="0" w:noVBand="1"/>
      </w:tblPr>
      <w:tblGrid>
        <w:gridCol w:w="846"/>
        <w:gridCol w:w="37"/>
        <w:gridCol w:w="3305"/>
        <w:gridCol w:w="60"/>
        <w:gridCol w:w="1703"/>
        <w:gridCol w:w="2126"/>
        <w:gridCol w:w="5953"/>
      </w:tblGrid>
      <w:tr w:rsidR="000E01F1" w:rsidRPr="007A470D" w14:paraId="05567414" w14:textId="77777777" w:rsidTr="00A42621">
        <w:trPr>
          <w:trHeight w:val="5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F9C93AB" w14:textId="77777777" w:rsidR="000E01F1" w:rsidRPr="007A470D" w:rsidRDefault="000E01F1" w:rsidP="007157C8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7A470D">
              <w:rPr>
                <w:b/>
                <w:bCs/>
                <w:szCs w:val="24"/>
                <w:lang w:eastAsia="lt-LT"/>
              </w:rPr>
              <w:t>Nr.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4D9FF15" w14:textId="77777777" w:rsidR="000E01F1" w:rsidRPr="007A470D" w:rsidRDefault="000E01F1" w:rsidP="007157C8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7A470D">
              <w:rPr>
                <w:b/>
                <w:bCs/>
                <w:szCs w:val="24"/>
                <w:lang w:eastAsia="lt-LT"/>
              </w:rPr>
              <w:t>Priemonės / veiklos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A1B9B20" w14:textId="77777777" w:rsidR="000E01F1" w:rsidRPr="007A470D" w:rsidRDefault="000E01F1" w:rsidP="007157C8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7A470D">
              <w:rPr>
                <w:b/>
                <w:bCs/>
                <w:szCs w:val="24"/>
                <w:lang w:eastAsia="lt-LT"/>
              </w:rPr>
              <w:t>Įgyvendinimo terminas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01AF3F2" w14:textId="77777777" w:rsidR="000E01F1" w:rsidRPr="007A470D" w:rsidRDefault="000E01F1" w:rsidP="007157C8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7A470D">
              <w:rPr>
                <w:b/>
                <w:bCs/>
                <w:szCs w:val="24"/>
                <w:lang w:eastAsia="lt-LT"/>
              </w:rPr>
              <w:t>Atsakingi vykdytojai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50D2BCF" w14:textId="77777777" w:rsidR="000E01F1" w:rsidRPr="007A470D" w:rsidRDefault="000E01F1" w:rsidP="007157C8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7A470D">
              <w:rPr>
                <w:b/>
                <w:bCs/>
                <w:szCs w:val="24"/>
                <w:lang w:eastAsia="lt-LT"/>
              </w:rPr>
              <w:t xml:space="preserve">Įgyvendinimo vertinimo kriterijai </w:t>
            </w:r>
          </w:p>
        </w:tc>
      </w:tr>
      <w:tr w:rsidR="000E01F1" w:rsidRPr="007A470D" w14:paraId="54D3C870" w14:textId="77777777" w:rsidTr="00A42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3"/>
        </w:trPr>
        <w:tc>
          <w:tcPr>
            <w:tcW w:w="14030" w:type="dxa"/>
            <w:gridSpan w:val="7"/>
            <w:shd w:val="clear" w:color="auto" w:fill="B4C6E7" w:themeFill="accent1" w:themeFillTint="66"/>
            <w:vAlign w:val="center"/>
          </w:tcPr>
          <w:p w14:paraId="60AFD6E4" w14:textId="77777777" w:rsidR="000E01F1" w:rsidRPr="007A470D" w:rsidRDefault="000E01F1" w:rsidP="007157C8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7A470D">
              <w:rPr>
                <w:b/>
                <w:bCs/>
                <w:szCs w:val="24"/>
                <w:lang w:eastAsia="lt-LT"/>
              </w:rPr>
              <w:t>VEIKSMŲ PLANO TIKSLAS – KURTI KORUPCIJAI IR BET KOKIO POBŪDŽIO NETEISĖTAI ĮTAKAI ATSPARIĄ TEISMŲ SISTEMĄ, ŠALINTI KORUPCIJOS RIZIKOS TEISMŲ SISTEMOJE GRĖSMES.</w:t>
            </w:r>
          </w:p>
        </w:tc>
      </w:tr>
      <w:tr w:rsidR="000E01F1" w:rsidRPr="007A470D" w14:paraId="06937DB8" w14:textId="77777777" w:rsidTr="00A42621">
        <w:trPr>
          <w:trHeight w:val="520"/>
        </w:trPr>
        <w:tc>
          <w:tcPr>
            <w:tcW w:w="14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BD41D5" w14:textId="77777777" w:rsidR="000E01F1" w:rsidRPr="007A470D" w:rsidRDefault="000E01F1" w:rsidP="007157C8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7A470D">
              <w:rPr>
                <w:rFonts w:eastAsia="Calibri"/>
                <w:b/>
                <w:bCs/>
                <w:szCs w:val="24"/>
                <w:lang w:eastAsia="lt-LT"/>
              </w:rPr>
              <w:t>1 uždavinys – antikorupcinio sąmoningumo teismų sistemoje didinimas.</w:t>
            </w:r>
          </w:p>
        </w:tc>
      </w:tr>
      <w:tr w:rsidR="000E01F1" w:rsidRPr="007A470D" w14:paraId="4728F086" w14:textId="77777777" w:rsidTr="00A4262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4ABA" w14:textId="2259F3F1" w:rsidR="000E01F1" w:rsidRPr="007A470D" w:rsidRDefault="000E01F1" w:rsidP="007157C8">
            <w:pPr>
              <w:jc w:val="center"/>
              <w:rPr>
                <w:strike/>
                <w:szCs w:val="24"/>
                <w:lang w:eastAsia="lt-LT"/>
              </w:rPr>
            </w:pPr>
            <w:r w:rsidRPr="007A470D">
              <w:rPr>
                <w:szCs w:val="24"/>
                <w:lang w:eastAsia="lt-LT"/>
              </w:rPr>
              <w:t>1.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6697" w14:textId="21898834" w:rsidR="000E01F1" w:rsidRPr="007A470D" w:rsidRDefault="000E01F1" w:rsidP="007157C8">
            <w:pPr>
              <w:rPr>
                <w:rFonts w:eastAsia="Calibri"/>
                <w:szCs w:val="24"/>
                <w:lang w:eastAsia="lt-LT"/>
              </w:rPr>
            </w:pPr>
            <w:r w:rsidRPr="007A470D">
              <w:rPr>
                <w:rFonts w:eastAsia="Calibri"/>
                <w:szCs w:val="24"/>
                <w:lang w:eastAsia="lt-LT"/>
              </w:rPr>
              <w:t>Organizuoti teism</w:t>
            </w:r>
            <w:r w:rsidR="001773BC" w:rsidRPr="007A470D">
              <w:rPr>
                <w:rFonts w:eastAsia="Calibri"/>
                <w:szCs w:val="24"/>
                <w:lang w:eastAsia="lt-LT"/>
              </w:rPr>
              <w:t xml:space="preserve">o </w:t>
            </w:r>
            <w:r w:rsidRPr="007A470D">
              <w:rPr>
                <w:rFonts w:eastAsia="Calibri"/>
                <w:szCs w:val="24"/>
                <w:lang w:eastAsia="lt-LT"/>
              </w:rPr>
              <w:t>darbuotojų mokymus korupcijos prevencijos bei viešųjų ir privačių interesų derinimo srityse ir skatinti dalyvauti mokymuose.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7CA2" w14:textId="77777777" w:rsidR="000E01F1" w:rsidRPr="007A470D" w:rsidRDefault="000E01F1" w:rsidP="007157C8">
            <w:pPr>
              <w:rPr>
                <w:szCs w:val="24"/>
                <w:lang w:eastAsia="lt-LT"/>
              </w:rPr>
            </w:pPr>
            <w:r w:rsidRPr="007A470D">
              <w:rPr>
                <w:szCs w:val="24"/>
                <w:lang w:eastAsia="lt-LT"/>
              </w:rPr>
              <w:t>2026-12-31/</w:t>
            </w:r>
          </w:p>
          <w:p w14:paraId="38891B28" w14:textId="77777777" w:rsidR="000E01F1" w:rsidRPr="007A470D" w:rsidRDefault="000E01F1" w:rsidP="007157C8">
            <w:pPr>
              <w:rPr>
                <w:szCs w:val="24"/>
                <w:lang w:eastAsia="lt-LT"/>
              </w:rPr>
            </w:pPr>
            <w:r w:rsidRPr="007A470D">
              <w:rPr>
                <w:szCs w:val="24"/>
                <w:lang w:eastAsia="lt-LT"/>
              </w:rPr>
              <w:t>2027-12-31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B23B" w14:textId="4DAA4441" w:rsidR="000E01F1" w:rsidRPr="007A470D" w:rsidRDefault="000E01F1" w:rsidP="000E01F1">
            <w:pPr>
              <w:jc w:val="center"/>
              <w:rPr>
                <w:szCs w:val="24"/>
                <w:lang w:eastAsia="lt-LT"/>
              </w:rPr>
            </w:pPr>
            <w:r w:rsidRPr="007A470D">
              <w:rPr>
                <w:szCs w:val="24"/>
                <w:lang w:eastAsia="lt-LT"/>
              </w:rPr>
              <w:t>Vyriausioji specialistė (darbui su įslaptinta informacija)</w:t>
            </w:r>
          </w:p>
          <w:p w14:paraId="3868BC68" w14:textId="60A22B24" w:rsidR="000E01F1" w:rsidRPr="007A470D" w:rsidRDefault="000E01F1" w:rsidP="000E01F1">
            <w:pPr>
              <w:jc w:val="center"/>
              <w:rPr>
                <w:szCs w:val="24"/>
                <w:lang w:eastAsia="lt-LT"/>
              </w:rPr>
            </w:pPr>
            <w:r w:rsidRPr="007A470D">
              <w:rPr>
                <w:szCs w:val="24"/>
                <w:lang w:eastAsia="lt-LT"/>
              </w:rPr>
              <w:t>Justė Šimienė</w:t>
            </w:r>
          </w:p>
          <w:p w14:paraId="0039866F" w14:textId="77777777" w:rsidR="000E01F1" w:rsidRPr="007A470D" w:rsidRDefault="000E01F1" w:rsidP="007157C8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4C82" w14:textId="0A7F3894" w:rsidR="000E01F1" w:rsidRPr="007A470D" w:rsidRDefault="000E01F1" w:rsidP="007157C8">
            <w:pPr>
              <w:jc w:val="both"/>
              <w:rPr>
                <w:szCs w:val="24"/>
                <w:lang w:eastAsia="lt-LT"/>
              </w:rPr>
            </w:pPr>
            <w:r w:rsidRPr="007A470D">
              <w:rPr>
                <w:szCs w:val="24"/>
                <w:lang w:eastAsia="lt-LT"/>
              </w:rPr>
              <w:t>Teismo darbuotojai išklausė STT, VTEK e. mokymų platformose ne mažiau kaip 1 mokymus, aktualius darbo funkcijoms vykdyti.</w:t>
            </w:r>
          </w:p>
          <w:p w14:paraId="391ACB9A" w14:textId="77777777" w:rsidR="000E01F1" w:rsidRPr="007A470D" w:rsidRDefault="000E01F1" w:rsidP="007157C8">
            <w:pPr>
              <w:jc w:val="both"/>
              <w:rPr>
                <w:szCs w:val="24"/>
                <w:lang w:eastAsia="lt-LT"/>
              </w:rPr>
            </w:pPr>
          </w:p>
          <w:p w14:paraId="66CC5014" w14:textId="19464745" w:rsidR="000E01F1" w:rsidRPr="007A470D" w:rsidRDefault="000E01F1" w:rsidP="007157C8">
            <w:pPr>
              <w:jc w:val="both"/>
              <w:rPr>
                <w:szCs w:val="24"/>
                <w:lang w:eastAsia="lt-LT"/>
              </w:rPr>
            </w:pPr>
            <w:r w:rsidRPr="007A470D">
              <w:rPr>
                <w:szCs w:val="24"/>
                <w:lang w:eastAsia="lt-LT"/>
              </w:rPr>
              <w:t xml:space="preserve"> </w:t>
            </w:r>
          </w:p>
        </w:tc>
      </w:tr>
      <w:tr w:rsidR="000E01F1" w:rsidRPr="007A470D" w14:paraId="006C7541" w14:textId="77777777" w:rsidTr="00A42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14030" w:type="dxa"/>
            <w:gridSpan w:val="7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8A015AE" w14:textId="77777777" w:rsidR="000E01F1" w:rsidRPr="007A470D" w:rsidRDefault="000E01F1" w:rsidP="007157C8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7A470D">
              <w:rPr>
                <w:b/>
                <w:bCs/>
                <w:szCs w:val="24"/>
                <w:lang w:eastAsia="lt-LT"/>
              </w:rPr>
              <w:t xml:space="preserve">2 uždavinys </w:t>
            </w:r>
            <w:r w:rsidRPr="007A470D">
              <w:rPr>
                <w:rFonts w:eastAsia="Calibri"/>
                <w:b/>
                <w:bCs/>
                <w:szCs w:val="24"/>
                <w:lang w:eastAsia="lt-LT"/>
              </w:rPr>
              <w:t>–</w:t>
            </w:r>
            <w:r w:rsidRPr="007A470D">
              <w:rPr>
                <w:b/>
                <w:bCs/>
                <w:szCs w:val="24"/>
                <w:lang w:eastAsia="lt-LT"/>
              </w:rPr>
              <w:t xml:space="preserve"> veiklos skaidrumo ir atvirumo užtikrinimas.</w:t>
            </w:r>
          </w:p>
        </w:tc>
      </w:tr>
      <w:tr w:rsidR="000E01F1" w:rsidRPr="007A470D" w14:paraId="57D80BAF" w14:textId="77777777" w:rsidTr="00A42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FADB" w14:textId="3D4B6C5E" w:rsidR="000E01F1" w:rsidRPr="007A470D" w:rsidRDefault="001773BC" w:rsidP="007157C8">
            <w:pPr>
              <w:jc w:val="center"/>
              <w:rPr>
                <w:szCs w:val="24"/>
                <w:lang w:eastAsia="lt-LT"/>
              </w:rPr>
            </w:pPr>
            <w:r w:rsidRPr="007A470D">
              <w:rPr>
                <w:szCs w:val="24"/>
                <w:lang w:eastAsia="lt-LT"/>
              </w:rPr>
              <w:t>2</w:t>
            </w:r>
            <w:r w:rsidR="000E01F1" w:rsidRPr="007A470D">
              <w:rPr>
                <w:szCs w:val="24"/>
                <w:lang w:eastAsia="lt-LT"/>
              </w:rPr>
              <w:t xml:space="preserve">. 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7DFF" w14:textId="757BAF32" w:rsidR="000E01F1" w:rsidRPr="007A470D" w:rsidRDefault="000E01F1" w:rsidP="007157C8">
            <w:pPr>
              <w:rPr>
                <w:rFonts w:eastAsia="Calibri"/>
                <w:szCs w:val="24"/>
                <w:lang w:eastAsia="lt-LT"/>
              </w:rPr>
            </w:pPr>
            <w:r w:rsidRPr="007A470D">
              <w:rPr>
                <w:rFonts w:eastAsia="Calibri"/>
                <w:szCs w:val="24"/>
                <w:lang w:eastAsia="lt-LT"/>
              </w:rPr>
              <w:t>Vykdyti komunikaciją, orientuotą į teism</w:t>
            </w:r>
            <w:r w:rsidR="001773BC" w:rsidRPr="007A470D">
              <w:rPr>
                <w:rFonts w:eastAsia="Calibri"/>
                <w:szCs w:val="24"/>
                <w:lang w:eastAsia="lt-LT"/>
              </w:rPr>
              <w:t>o</w:t>
            </w:r>
            <w:r w:rsidRPr="007A470D">
              <w:rPr>
                <w:rFonts w:eastAsia="Calibri"/>
                <w:szCs w:val="24"/>
                <w:lang w:eastAsia="lt-LT"/>
              </w:rPr>
              <w:t xml:space="preserve"> veikl</w:t>
            </w:r>
            <w:r w:rsidR="001773BC" w:rsidRPr="007A470D">
              <w:rPr>
                <w:rFonts w:eastAsia="Calibri"/>
                <w:szCs w:val="24"/>
                <w:lang w:eastAsia="lt-LT"/>
              </w:rPr>
              <w:t>ą</w:t>
            </w:r>
            <w:r w:rsidRPr="007A470D">
              <w:rPr>
                <w:rFonts w:eastAsia="Calibri"/>
                <w:szCs w:val="24"/>
                <w:lang w:eastAsia="lt-LT"/>
              </w:rPr>
              <w:t>, susijusi</w:t>
            </w:r>
            <w:r w:rsidR="007A470D">
              <w:rPr>
                <w:rFonts w:eastAsia="Calibri"/>
                <w:szCs w:val="24"/>
                <w:lang w:eastAsia="lt-LT"/>
              </w:rPr>
              <w:t>ą</w:t>
            </w:r>
            <w:r w:rsidRPr="007A470D">
              <w:rPr>
                <w:rFonts w:eastAsia="Calibri"/>
                <w:szCs w:val="24"/>
                <w:lang w:eastAsia="lt-LT"/>
              </w:rPr>
              <w:t xml:space="preserve"> su korupcijos prevencija, viešinimą.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82B2" w14:textId="77777777" w:rsidR="000E01F1" w:rsidRPr="007A470D" w:rsidRDefault="000E01F1" w:rsidP="007157C8">
            <w:pPr>
              <w:jc w:val="center"/>
              <w:rPr>
                <w:szCs w:val="24"/>
                <w:lang w:eastAsia="lt-LT"/>
              </w:rPr>
            </w:pPr>
            <w:r w:rsidRPr="007A470D">
              <w:rPr>
                <w:szCs w:val="24"/>
                <w:lang w:eastAsia="lt-LT"/>
              </w:rPr>
              <w:t>2026-12-31/</w:t>
            </w:r>
          </w:p>
          <w:p w14:paraId="18C79F16" w14:textId="77777777" w:rsidR="000E01F1" w:rsidRPr="007A470D" w:rsidRDefault="000E01F1" w:rsidP="007157C8">
            <w:pPr>
              <w:jc w:val="center"/>
              <w:rPr>
                <w:szCs w:val="24"/>
                <w:lang w:eastAsia="lt-LT"/>
              </w:rPr>
            </w:pPr>
            <w:r w:rsidRPr="007A470D">
              <w:rPr>
                <w:szCs w:val="24"/>
                <w:lang w:eastAsia="lt-LT"/>
              </w:rPr>
              <w:t>2027-12-31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E037" w14:textId="047938E0" w:rsidR="000E01F1" w:rsidRPr="007A470D" w:rsidRDefault="001773BC" w:rsidP="007157C8">
            <w:pPr>
              <w:jc w:val="center"/>
              <w:rPr>
                <w:szCs w:val="24"/>
                <w:lang w:eastAsia="lt-LT"/>
              </w:rPr>
            </w:pPr>
            <w:r w:rsidRPr="007A470D">
              <w:rPr>
                <w:szCs w:val="24"/>
              </w:rPr>
              <w:t>Teismo pirmininko padėjėjas (ryšiams su žiniasklaida ir visuomene) Jolita Gudelienė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73EC" w14:textId="620A0B6B" w:rsidR="000E01F1" w:rsidRPr="007A470D" w:rsidRDefault="007A470D" w:rsidP="007157C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</w:t>
            </w:r>
            <w:r w:rsidR="000E01F1" w:rsidRPr="007A470D">
              <w:rPr>
                <w:szCs w:val="24"/>
                <w:lang w:eastAsia="lt-LT"/>
              </w:rPr>
              <w:t>eisme parengta</w:t>
            </w:r>
            <w:r>
              <w:rPr>
                <w:szCs w:val="24"/>
                <w:lang w:eastAsia="lt-LT"/>
              </w:rPr>
              <w:t>s</w:t>
            </w:r>
            <w:r w:rsidR="000E01F1" w:rsidRPr="007A470D">
              <w:rPr>
                <w:szCs w:val="24"/>
                <w:lang w:eastAsia="lt-LT"/>
              </w:rPr>
              <w:t xml:space="preserve"> 1 pranešim</w:t>
            </w:r>
            <w:r>
              <w:rPr>
                <w:szCs w:val="24"/>
                <w:lang w:eastAsia="lt-LT"/>
              </w:rPr>
              <w:t>as</w:t>
            </w:r>
            <w:r w:rsidR="000E01F1" w:rsidRPr="007A470D">
              <w:rPr>
                <w:szCs w:val="24"/>
                <w:lang w:eastAsia="lt-LT"/>
              </w:rPr>
              <w:t xml:space="preserve"> spaudai / vaizdo siužet</w:t>
            </w:r>
            <w:r>
              <w:rPr>
                <w:szCs w:val="24"/>
                <w:lang w:eastAsia="lt-LT"/>
              </w:rPr>
              <w:t>as</w:t>
            </w:r>
            <w:r w:rsidR="000E01F1" w:rsidRPr="007A470D">
              <w:rPr>
                <w:szCs w:val="24"/>
                <w:lang w:eastAsia="lt-LT"/>
              </w:rPr>
              <w:t xml:space="preserve"> / interviu su teism</w:t>
            </w:r>
            <w:r>
              <w:rPr>
                <w:szCs w:val="24"/>
                <w:lang w:eastAsia="lt-LT"/>
              </w:rPr>
              <w:t>o</w:t>
            </w:r>
            <w:r w:rsidR="000E01F1" w:rsidRPr="007A470D">
              <w:rPr>
                <w:szCs w:val="24"/>
                <w:lang w:eastAsia="lt-LT"/>
              </w:rPr>
              <w:t xml:space="preserve"> atstov</w:t>
            </w:r>
            <w:r>
              <w:rPr>
                <w:szCs w:val="24"/>
                <w:lang w:eastAsia="lt-LT"/>
              </w:rPr>
              <w:t>u</w:t>
            </w:r>
            <w:r w:rsidR="000E01F1" w:rsidRPr="007A470D">
              <w:rPr>
                <w:szCs w:val="24"/>
                <w:lang w:eastAsia="lt-LT"/>
              </w:rPr>
              <w:t xml:space="preserve"> / mini apžvalg</w:t>
            </w:r>
            <w:r>
              <w:rPr>
                <w:szCs w:val="24"/>
                <w:lang w:eastAsia="lt-LT"/>
              </w:rPr>
              <w:t>a</w:t>
            </w:r>
            <w:r w:rsidR="000E01F1" w:rsidRPr="007A470D">
              <w:rPr>
                <w:szCs w:val="24"/>
                <w:lang w:eastAsia="lt-LT"/>
              </w:rPr>
              <w:t>, kuri</w:t>
            </w:r>
            <w:r w:rsidR="007223D4">
              <w:rPr>
                <w:szCs w:val="24"/>
                <w:lang w:eastAsia="lt-LT"/>
              </w:rPr>
              <w:t>s</w:t>
            </w:r>
            <w:r w:rsidR="000E01F1" w:rsidRPr="007A470D">
              <w:rPr>
                <w:szCs w:val="24"/>
                <w:lang w:eastAsia="lt-LT"/>
              </w:rPr>
              <w:t xml:space="preserve"> būtų susiję</w:t>
            </w:r>
            <w:r w:rsidR="007223D4">
              <w:rPr>
                <w:szCs w:val="24"/>
                <w:lang w:eastAsia="lt-LT"/>
              </w:rPr>
              <w:t>s</w:t>
            </w:r>
            <w:r w:rsidR="000E01F1" w:rsidRPr="007A470D">
              <w:rPr>
                <w:szCs w:val="24"/>
                <w:lang w:eastAsia="lt-LT"/>
              </w:rPr>
              <w:t xml:space="preserve"> su korupcijos prevencijos veiklomis, priemonėmis.</w:t>
            </w:r>
          </w:p>
        </w:tc>
      </w:tr>
      <w:tr w:rsidR="000E01F1" w:rsidRPr="007A470D" w14:paraId="36F4F48F" w14:textId="77777777" w:rsidTr="00A42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2872" w14:textId="5632BD0A" w:rsidR="000E01F1" w:rsidRPr="007A470D" w:rsidRDefault="001773BC" w:rsidP="007157C8">
            <w:pPr>
              <w:jc w:val="center"/>
              <w:rPr>
                <w:strike/>
                <w:szCs w:val="24"/>
                <w:lang w:eastAsia="lt-LT"/>
              </w:rPr>
            </w:pPr>
            <w:r w:rsidRPr="007A470D">
              <w:rPr>
                <w:szCs w:val="24"/>
                <w:lang w:eastAsia="lt-LT"/>
              </w:rPr>
              <w:t>3</w:t>
            </w:r>
            <w:r w:rsidR="000E01F1" w:rsidRPr="007A470D">
              <w:rPr>
                <w:szCs w:val="24"/>
                <w:lang w:eastAsia="lt-LT"/>
              </w:rPr>
              <w:t>.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D5828" w14:textId="5C819812" w:rsidR="000E01F1" w:rsidRPr="007A470D" w:rsidRDefault="000E01F1" w:rsidP="007157C8">
            <w:pPr>
              <w:rPr>
                <w:rFonts w:eastAsia="Calibri"/>
                <w:szCs w:val="24"/>
                <w:lang w:eastAsia="lt-LT"/>
              </w:rPr>
            </w:pPr>
            <w:r w:rsidRPr="007A470D">
              <w:rPr>
                <w:rFonts w:eastAsia="Calibri"/>
                <w:szCs w:val="24"/>
                <w:lang w:eastAsia="lt-LT"/>
              </w:rPr>
              <w:t xml:space="preserve">Viešinti nustatytus korupcinio pobūdžio pažeidimus </w:t>
            </w:r>
            <w:r w:rsidR="001773BC" w:rsidRPr="007A470D">
              <w:rPr>
                <w:rFonts w:eastAsia="Calibri"/>
                <w:szCs w:val="24"/>
                <w:lang w:eastAsia="lt-LT"/>
              </w:rPr>
              <w:t>teisme.</w:t>
            </w:r>
          </w:p>
          <w:p w14:paraId="449BDFF5" w14:textId="77777777" w:rsidR="000E01F1" w:rsidRPr="007A470D" w:rsidRDefault="000E01F1" w:rsidP="007157C8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B835C" w14:textId="77777777" w:rsidR="000E01F1" w:rsidRPr="007A470D" w:rsidRDefault="000E01F1" w:rsidP="007157C8">
            <w:pPr>
              <w:jc w:val="center"/>
              <w:rPr>
                <w:szCs w:val="24"/>
                <w:lang w:eastAsia="lt-LT"/>
              </w:rPr>
            </w:pPr>
            <w:r w:rsidRPr="007A470D">
              <w:rPr>
                <w:szCs w:val="24"/>
                <w:lang w:eastAsia="lt-LT"/>
              </w:rPr>
              <w:t>nuolat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B3398" w14:textId="326A2931" w:rsidR="000E01F1" w:rsidRPr="007A470D" w:rsidRDefault="001773BC" w:rsidP="007157C8">
            <w:pPr>
              <w:jc w:val="center"/>
              <w:rPr>
                <w:szCs w:val="24"/>
                <w:lang w:eastAsia="lt-LT"/>
              </w:rPr>
            </w:pPr>
            <w:r w:rsidRPr="007A470D">
              <w:rPr>
                <w:szCs w:val="24"/>
              </w:rPr>
              <w:t>Teismo pirmininko padėjėjas (ryšiams su žiniasklaida ir visuomene) Jolita Gudelienė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71986" w14:textId="3774A68E" w:rsidR="000E01F1" w:rsidRPr="007A470D" w:rsidRDefault="000E01F1" w:rsidP="007157C8">
            <w:pPr>
              <w:jc w:val="both"/>
              <w:rPr>
                <w:szCs w:val="24"/>
                <w:lang w:eastAsia="lt-LT"/>
              </w:rPr>
            </w:pPr>
            <w:r w:rsidRPr="007A470D">
              <w:rPr>
                <w:szCs w:val="24"/>
                <w:lang w:eastAsia="lt-LT"/>
              </w:rPr>
              <w:t>Skelbiama informacija apie nustatytus netoleruojamus neteisėto poveikio teismų sistemai atvejus teismo interneto svetainėse:</w:t>
            </w:r>
          </w:p>
          <w:p w14:paraId="5DBAF235" w14:textId="77777777" w:rsidR="000E01F1" w:rsidRPr="007A470D" w:rsidRDefault="000E01F1" w:rsidP="007157C8">
            <w:pPr>
              <w:jc w:val="both"/>
              <w:rPr>
                <w:szCs w:val="24"/>
                <w:lang w:eastAsia="lt-LT"/>
              </w:rPr>
            </w:pPr>
            <w:r w:rsidRPr="007A470D">
              <w:rPr>
                <w:szCs w:val="24"/>
                <w:lang w:eastAsia="lt-LT"/>
              </w:rPr>
              <w:t xml:space="preserve">– srities „Korupcijos prevencija“ atskirai išskirtoje dalyje ne trumpiau kaip 1 metus nuo informacijos paskelbimo, </w:t>
            </w:r>
            <w:r w:rsidRPr="007A470D">
              <w:rPr>
                <w:szCs w:val="24"/>
                <w:lang w:eastAsia="lt-LT"/>
              </w:rPr>
              <w:lastRenderedPageBreak/>
              <w:t>atsižvelgiant į Bendrųjų reikalavimų valstybės ir savivaldybių institucijų ir įstaigų interneto svetainėms ir mobiliosioms programoms aprašo reikalavimus;</w:t>
            </w:r>
          </w:p>
          <w:p w14:paraId="67EAD4DC" w14:textId="77777777" w:rsidR="000E01F1" w:rsidRPr="007A470D" w:rsidRDefault="000E01F1" w:rsidP="007157C8">
            <w:pPr>
              <w:jc w:val="both"/>
              <w:rPr>
                <w:szCs w:val="24"/>
                <w:lang w:eastAsia="lt-LT"/>
              </w:rPr>
            </w:pPr>
            <w:r w:rsidRPr="007A470D">
              <w:rPr>
                <w:szCs w:val="24"/>
                <w:lang w:eastAsia="lt-LT"/>
              </w:rPr>
              <w:t>– informacija skelbiama apie nustatytus pažeidimus, kurie padaryti einant pareigas teismų sistemos įstaigoje, nepriklausomai nuo to, ar asmuo vis dar dirba toje įstaigoje.</w:t>
            </w:r>
            <w:r w:rsidRPr="007A470D" w:rsidDel="00AE1D8D">
              <w:rPr>
                <w:szCs w:val="24"/>
                <w:lang w:eastAsia="lt-LT"/>
              </w:rPr>
              <w:t xml:space="preserve"> </w:t>
            </w:r>
          </w:p>
        </w:tc>
      </w:tr>
    </w:tbl>
    <w:p w14:paraId="29F0537C" w14:textId="77777777" w:rsidR="000E01F1" w:rsidRPr="007A470D" w:rsidRDefault="000E01F1" w:rsidP="000E01F1">
      <w:pPr>
        <w:rPr>
          <w:b/>
          <w:bCs/>
          <w:szCs w:val="24"/>
        </w:rPr>
      </w:pPr>
    </w:p>
    <w:p w14:paraId="03BF918B" w14:textId="77777777" w:rsidR="000E01F1" w:rsidRPr="007A470D" w:rsidRDefault="000E01F1" w:rsidP="000E01F1"/>
    <w:p w14:paraId="673F3EA3" w14:textId="77777777" w:rsidR="000E01F1" w:rsidRPr="007A470D" w:rsidRDefault="000E01F1" w:rsidP="000E01F1">
      <w:pPr>
        <w:jc w:val="center"/>
        <w:rPr>
          <w:rFonts w:eastAsia="Calibri"/>
          <w:sz w:val="22"/>
          <w:szCs w:val="22"/>
          <w:lang w:eastAsia="lt-LT"/>
        </w:rPr>
      </w:pPr>
      <w:r w:rsidRPr="007A470D">
        <w:rPr>
          <w:rFonts w:eastAsia="Calibri"/>
          <w:sz w:val="22"/>
          <w:szCs w:val="22"/>
          <w:lang w:eastAsia="lt-LT"/>
        </w:rPr>
        <w:t>__________________</w:t>
      </w:r>
    </w:p>
    <w:p w14:paraId="0052D573" w14:textId="77777777" w:rsidR="000E01F1" w:rsidRPr="007A470D" w:rsidRDefault="000E01F1" w:rsidP="000E01F1">
      <w:pPr>
        <w:widowControl w:val="0"/>
        <w:tabs>
          <w:tab w:val="left" w:pos="7088"/>
          <w:tab w:val="left" w:pos="7230"/>
        </w:tabs>
        <w:ind w:firstLine="10348"/>
        <w:rPr>
          <w:rFonts w:eastAsia="Calibri"/>
          <w:szCs w:val="24"/>
          <w:lang w:eastAsia="lt-LT"/>
        </w:rPr>
      </w:pPr>
    </w:p>
    <w:p w14:paraId="67B80CB3" w14:textId="77777777" w:rsidR="00485D83" w:rsidRPr="007A470D" w:rsidRDefault="00485D83" w:rsidP="000E01F1"/>
    <w:sectPr w:rsidR="00485D83" w:rsidRPr="007A470D" w:rsidSect="000E01F1">
      <w:headerReference w:type="default" r:id="rId7"/>
      <w:pgSz w:w="15840" w:h="12240" w:orient="landscape"/>
      <w:pgMar w:top="1440" w:right="144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8513B" w14:textId="77777777" w:rsidR="001325A9" w:rsidRDefault="001325A9" w:rsidP="0088777A">
      <w:r>
        <w:separator/>
      </w:r>
    </w:p>
  </w:endnote>
  <w:endnote w:type="continuationSeparator" w:id="0">
    <w:p w14:paraId="7431797F" w14:textId="77777777" w:rsidR="001325A9" w:rsidRDefault="001325A9" w:rsidP="0088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A814C" w14:textId="77777777" w:rsidR="001325A9" w:rsidRDefault="001325A9" w:rsidP="0088777A">
      <w:r>
        <w:separator/>
      </w:r>
    </w:p>
  </w:footnote>
  <w:footnote w:type="continuationSeparator" w:id="0">
    <w:p w14:paraId="0264EB1C" w14:textId="77777777" w:rsidR="001325A9" w:rsidRDefault="001325A9" w:rsidP="00887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6103363"/>
      <w:docPartObj>
        <w:docPartGallery w:val="Page Numbers (Top of Page)"/>
        <w:docPartUnique/>
      </w:docPartObj>
    </w:sdtPr>
    <w:sdtContent>
      <w:p w14:paraId="30142C0F" w14:textId="24D3529C" w:rsidR="0088777A" w:rsidRDefault="0088777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C0A4E1" w14:textId="77777777" w:rsidR="0088777A" w:rsidRDefault="008877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03EE"/>
    <w:multiLevelType w:val="multilevel"/>
    <w:tmpl w:val="EE967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FA71C2"/>
    <w:multiLevelType w:val="multilevel"/>
    <w:tmpl w:val="D0F85542"/>
    <w:lvl w:ilvl="0">
      <w:start w:val="2026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3529377">
    <w:abstractNumId w:val="1"/>
  </w:num>
  <w:num w:numId="2" w16cid:durableId="164353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0A"/>
    <w:rsid w:val="00084654"/>
    <w:rsid w:val="00087197"/>
    <w:rsid w:val="00092D0A"/>
    <w:rsid w:val="000E01F1"/>
    <w:rsid w:val="001325A9"/>
    <w:rsid w:val="001773BC"/>
    <w:rsid w:val="001912FC"/>
    <w:rsid w:val="001B258E"/>
    <w:rsid w:val="00241882"/>
    <w:rsid w:val="00332256"/>
    <w:rsid w:val="003E7A9B"/>
    <w:rsid w:val="00485D83"/>
    <w:rsid w:val="00637A6B"/>
    <w:rsid w:val="006B49EA"/>
    <w:rsid w:val="006C408A"/>
    <w:rsid w:val="007223D4"/>
    <w:rsid w:val="00781D03"/>
    <w:rsid w:val="00785209"/>
    <w:rsid w:val="007A470D"/>
    <w:rsid w:val="0085522A"/>
    <w:rsid w:val="0088224F"/>
    <w:rsid w:val="0088777A"/>
    <w:rsid w:val="00887836"/>
    <w:rsid w:val="00972108"/>
    <w:rsid w:val="00977F11"/>
    <w:rsid w:val="00980A63"/>
    <w:rsid w:val="00A16893"/>
    <w:rsid w:val="00A42621"/>
    <w:rsid w:val="00AB3FC8"/>
    <w:rsid w:val="00AF2DF5"/>
    <w:rsid w:val="00B0465D"/>
    <w:rsid w:val="00C35640"/>
    <w:rsid w:val="00CD2A04"/>
    <w:rsid w:val="00D60024"/>
    <w:rsid w:val="00D70254"/>
    <w:rsid w:val="00D9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1AF0"/>
  <w15:chartTrackingRefBased/>
  <w15:docId w15:val="{A72C8EA0-CAD3-4A41-A29D-BCA02489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01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92D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92D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92D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92D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2D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92D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92D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92D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92D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92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92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92D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92D0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92D0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92D0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92D0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92D0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92D0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92D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92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92D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92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92D0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92D0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92D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92D0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92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92D0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92D0A"/>
    <w:rPr>
      <w:b/>
      <w:bCs/>
      <w:smallCaps/>
      <w:color w:val="2F5496" w:themeColor="accent1" w:themeShade="BF"/>
      <w:spacing w:val="5"/>
    </w:rPr>
  </w:style>
  <w:style w:type="character" w:customStyle="1" w:styleId="Bodytext7">
    <w:name w:val="Body text (7)_"/>
    <w:basedOn w:val="Numatytasispastraiposriftas"/>
    <w:link w:val="Bodytext70"/>
    <w:rsid w:val="003E7A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Numatytasispastraiposriftas"/>
    <w:link w:val="Bodytext20"/>
    <w:rsid w:val="003E7A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70">
    <w:name w:val="Body text (7)"/>
    <w:basedOn w:val="prastasis"/>
    <w:link w:val="Bodytext7"/>
    <w:rsid w:val="003E7A9B"/>
    <w:pPr>
      <w:widowControl w:val="0"/>
      <w:shd w:val="clear" w:color="auto" w:fill="FFFFFF"/>
      <w:spacing w:after="360" w:line="0" w:lineRule="atLeast"/>
      <w:jc w:val="center"/>
    </w:pPr>
    <w:rPr>
      <w:b/>
      <w:bCs/>
      <w:sz w:val="22"/>
      <w:szCs w:val="22"/>
      <w14:ligatures w14:val="standardContextual"/>
    </w:rPr>
  </w:style>
  <w:style w:type="paragraph" w:customStyle="1" w:styleId="Bodytext20">
    <w:name w:val="Body text (2)"/>
    <w:basedOn w:val="prastasis"/>
    <w:link w:val="Bodytext2"/>
    <w:rsid w:val="003E7A9B"/>
    <w:pPr>
      <w:widowControl w:val="0"/>
      <w:shd w:val="clear" w:color="auto" w:fill="FFFFFF"/>
      <w:spacing w:before="240" w:after="60" w:line="0" w:lineRule="atLeast"/>
      <w:ind w:hanging="460"/>
      <w:jc w:val="center"/>
    </w:pPr>
    <w:rPr>
      <w:sz w:val="22"/>
      <w:szCs w:val="22"/>
      <w14:ligatures w14:val="standardContextual"/>
    </w:rPr>
  </w:style>
  <w:style w:type="character" w:customStyle="1" w:styleId="Bodytext2Bold">
    <w:name w:val="Body text (2) + Bold"/>
    <w:basedOn w:val="Bodytext2"/>
    <w:rsid w:val="00485D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paragraph" w:styleId="Antrats">
    <w:name w:val="header"/>
    <w:basedOn w:val="prastasis"/>
    <w:link w:val="AntratsDiagrama"/>
    <w:uiPriority w:val="99"/>
    <w:unhideWhenUsed/>
    <w:rsid w:val="0088777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777A"/>
    <w:rPr>
      <w:rFonts w:ascii="Times New Roman" w:eastAsia="Times New Roman" w:hAnsi="Times New Roman" w:cs="Times New Roman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8777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8777A"/>
    <w:rPr>
      <w:rFonts w:ascii="Times New Roman" w:eastAsia="Times New Roman" w:hAnsi="Times New Roman" w:cs="Times New Roman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1519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Vidas Sabonis</dc:creator>
  <cp:keywords/>
  <dc:description/>
  <cp:lastModifiedBy>Jolita Gudelienė</cp:lastModifiedBy>
  <cp:revision>2</cp:revision>
  <cp:lastPrinted>2026-05-08T05:28:00Z</cp:lastPrinted>
  <dcterms:created xsi:type="dcterms:W3CDTF">2026-05-08T10:33:00Z</dcterms:created>
  <dcterms:modified xsi:type="dcterms:W3CDTF">2026-05-08T10:33:00Z</dcterms:modified>
</cp:coreProperties>
</file>